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Devis</w:t>
      </w:r>
    </w:p>
    <w:p>
      <w:r>
        <w:t>N° [votre référence]    •    Date d’émission [JJ/MM/AAAA]</w:t>
      </w:r>
    </w:p>
    <w:p>
      <w:r>
        <w:t>Émetteur : [nom et prénom + EI, ou société, forme et capital]</w:t>
        <w:br/>
        <w:t>[adresse]</w:t>
        <w:br/>
        <w:t>SIREN / SIRET : [numéro]    TVA : [si applicable]</w:t>
      </w:r>
    </w:p>
    <w:p>
      <w:r>
        <w:t>Client : [nom ou dénomination]</w:t>
        <w:br/>
        <w:t>[adresse de facturation]</w:t>
        <w:br/>
        <w:t>SIREN : [client professionnel]    TVA : [si applicable]</w:t>
      </w:r>
    </w:p>
    <w:p>
      <w:r>
        <w:t>Prestation ou délai : [à compléter]</w:t>
        <w:br/>
        <w:t>Nature de l’opération : [biens / services / mixte]</w:t>
        <w:br/>
        <w:t>Bon de commande : [si établi]    Livraison différente : [si applicable]</w:t>
      </w:r>
    </w:p>
    <w:tbl>
      <w:tblPr>
        <w:tblW w:type="auto" w:w="0"/>
        <w:tblLayout w:type="fixed"/>
        <w:tblLook w:firstColumn="1" w:firstRow="1" w:lastColumn="0" w:lastRow="0" w:noHBand="0" w:noVBand="1" w:val="04A0"/>
      </w:tblPr>
      <w:tblGrid>
        <w:gridCol w:w="4025"/>
        <w:gridCol w:w="907"/>
        <w:gridCol w:w="1644"/>
        <w:gridCol w:w="1134"/>
        <w:gridCol w:w="2381"/>
      </w:tblGrid>
      <w:tr>
        <w:tc>
          <w:tcPr>
            <w:tcW w:type="dxa" w:w="4025"/>
            <w:tcBorders>
              <w:top w:val="single" w:sz="4" w:color="D9D9D9"/>
              <w:left w:val="single" w:sz="4" w:color="D9D9D9"/>
              <w:bottom w:val="single" w:sz="4" w:color="D9D9D9"/>
              <w:right w:val="single" w:sz="4" w:color="D9D9D9"/>
            </w:tcBorders>
            <w:shd w:fill="EAEAEA"/>
          </w:tcPr>
          <w:p>
            <w:pPr>
              <w:spacing w:before="100" w:after="100"/>
            </w:pPr>
            <w:r>
              <w:rPr>
                <w:sz w:val="18"/>
              </w:rPr>
              <w:t>Désignation</w:t>
            </w:r>
          </w:p>
        </w:tc>
        <w:tc>
          <w:tcPr>
            <w:tcW w:type="dxa" w:w="907"/>
            <w:tcBorders>
              <w:top w:val="single" w:sz="4" w:color="D9D9D9"/>
              <w:left w:val="single" w:sz="4" w:color="D9D9D9"/>
              <w:bottom w:val="single" w:sz="4" w:color="D9D9D9"/>
              <w:right w:val="single" w:sz="4" w:color="D9D9D9"/>
            </w:tcBorders>
            <w:shd w:fill="EAEAEA"/>
          </w:tcPr>
          <w:p>
            <w:pPr>
              <w:spacing w:before="100" w:after="100"/>
            </w:pPr>
            <w:r>
              <w:rPr>
                <w:sz w:val="18"/>
              </w:rPr>
              <w:t>Qté</w:t>
            </w:r>
          </w:p>
        </w:tc>
        <w:tc>
          <w:tcPr>
            <w:tcW w:type="dxa" w:w="1644"/>
            <w:tcBorders>
              <w:top w:val="single" w:sz="4" w:color="D9D9D9"/>
              <w:left w:val="single" w:sz="4" w:color="D9D9D9"/>
              <w:bottom w:val="single" w:sz="4" w:color="D9D9D9"/>
              <w:right w:val="single" w:sz="4" w:color="D9D9D9"/>
            </w:tcBorders>
            <w:shd w:fill="EAEAEA"/>
          </w:tcPr>
          <w:p>
            <w:pPr>
              <w:spacing w:before="100" w:after="100"/>
            </w:pPr>
            <w:r>
              <w:rPr>
                <w:sz w:val="18"/>
              </w:rPr>
              <w:t>PU HT</w:t>
            </w:r>
          </w:p>
        </w:tc>
        <w:tc>
          <w:tcPr>
            <w:tcW w:type="dxa" w:w="1134"/>
            <w:tcBorders>
              <w:top w:val="single" w:sz="4" w:color="D9D9D9"/>
              <w:left w:val="single" w:sz="4" w:color="D9D9D9"/>
              <w:bottom w:val="single" w:sz="4" w:color="D9D9D9"/>
              <w:right w:val="single" w:sz="4" w:color="D9D9D9"/>
            </w:tcBorders>
            <w:shd w:fill="EAEAEA"/>
          </w:tcPr>
          <w:p>
            <w:pPr>
              <w:spacing w:before="100" w:after="100"/>
            </w:pPr>
            <w:r>
              <w:rPr>
                <w:sz w:val="18"/>
              </w:rPr>
              <w:t>TVA</w:t>
            </w:r>
          </w:p>
        </w:tc>
        <w:tc>
          <w:tcPr>
            <w:tcW w:type="dxa" w:w="2381"/>
            <w:tcBorders>
              <w:top w:val="single" w:sz="4" w:color="D9D9D9"/>
              <w:left w:val="single" w:sz="4" w:color="D9D9D9"/>
              <w:bottom w:val="single" w:sz="4" w:color="D9D9D9"/>
              <w:right w:val="single" w:sz="4" w:color="D9D9D9"/>
            </w:tcBorders>
            <w:shd w:fill="EAEAEA"/>
          </w:tcPr>
          <w:p>
            <w:pPr>
              <w:spacing w:before="100" w:after="100"/>
            </w:pPr>
            <w:r>
              <w:rPr>
                <w:sz w:val="18"/>
              </w:rPr>
              <w:t>Total HT</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bl>
    <w:p>
      <w:r>
        <w:t>Total HT : [0,00 €]    TVA : [0,00 €]    Total à payer : [0,00 €]</w:t>
      </w:r>
    </w:p>
    <w:p>
      <w:r>
        <w:t>TVA : [en franchise en base uniquement : TVA non applicable, article 293 B du CGI ; sinon détailler les taux et montants applicables]</w:t>
      </w:r>
    </w:p>
    <w:p>
      <w:r>
        <w:t>Validité du devis : [JJ/MM/AAAA]</w:t>
        <w:br/>
        <w:t>Conditions de règlement : [mode de paiement et échéancier]</w:t>
      </w:r>
    </w:p>
    <w:p>
      <w:r>
        <w:t>Bon pour accord. Date et signature du client :</w:t>
        <w:br/>
        <w:br/>
      </w:r>
    </w:p>
    <w:p>
      <w:r>
        <w:t>Mentions complémentaires : [assurance professionnelle, garanties, exonérations, option TVA sur les débits et autres mentions applicables]</w:t>
      </w:r>
    </w:p>
    <w:p>
      <w:r>
        <w:br w:type="page"/>
      </w:r>
    </w:p>
    <w:p>
      <w:pPr>
        <w:pStyle w:val="Heading1"/>
      </w:pPr>
      <w:r>
        <w:t>Utiliser ce modèle</w:t>
      </w:r>
    </w:p>
    <w:p>
      <w:r>
        <w:t>Remplacez tous les champs entre crochets. Supprimez les mentions qui ne correspondent pas à votre situation. Ce modèle Word ne calcule pas les montants : vérifiez les lignes, les taux et les totaux, ou utilisez le classeur Excel et le générateur sur modelefacile.fr.</w:t>
      </w:r>
    </w:p>
    <w:p>
      <w:r>
        <w:t>Facture : attribuez une référence unique dans votre séquence chronologique continue. Renseignez date d’émission, date de vente ou prestation, échéance, règlement et escompte.</w:t>
      </w:r>
    </w:p>
    <w:p>
      <w:r>
        <w:t>Devis : précisez sa validité, le délai de réalisation et les conditions de règlement. Conservez l’accord du client. Une facture doit avoir sa propre référence et ses propres dates.</w:t>
      </w:r>
    </w:p>
    <w:p>
      <w:r>
        <w:t>Adaptez les mentions à votre activité : assurance, immatriculation, garanties, remises et frais. Le modèle ne couvre pas tous les devis réglementés ni les opérations internationales.</w:t>
      </w:r>
    </w:p>
    <w:p>
      <w:r>
        <w:t>Avant envoi, vérifiez les montants et l’aperçu avant impression. Supprimez cette notice puis exportez le document en PDF. Ce fichier ne constitue pas une facture électronique structurée et n’en assure pas la transmission.</w:t>
      </w:r>
    </w:p>
    <w:p>
      <w:r>
        <w:t>Sources consultées le 16 septembre 2026 :</w:t>
      </w:r>
    </w:p>
    <w:p>
      <w:r>
        <w:t>https://entreprendre.service-public.gouv.fr/vosdroits/F31808</w:t>
      </w:r>
    </w:p>
    <w:p>
      <w:r>
        <w:t>https://www.economie.gouv.fr/entreprises/gerer-sa-comptabilite-et-ses-demarches/devis-obligatoire-comment-ca-marche</w:t>
      </w:r>
    </w:p>
    <w:p>
      <w:r>
        <w:t>https://www.economie.gouv.fr/tout-savoir-sur-la-facturation-electronique-pour-les-entreprises</w:t>
      </w:r>
    </w:p>
    <w:p>
      <w:r>
        <w:t>Modèle Facile — modelefacile.fr. Supprimez cette notice avant l’envoi du document à votre client.</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Devis — modèle modifiable</dc:title>
  <dc:subject/>
  <dc:creator>Modèle Facile</dc:creator>
  <cp:keywords/>
  <dc:description>generated by python-docx</dc:description>
  <cp:lastModifiedBy/>
  <cp:revision>1</cp:revision>
  <dcterms:created xsi:type="dcterms:W3CDTF">2013-12-23T23:15:00Z</dcterms:created>
  <dcterms:modified xsi:type="dcterms:W3CDTF">2013-12-23T23:15:00Z</dcterms:modified>
  <cp:category/>
</cp:coreProperties>
</file>