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Attestation de vente</w:t>
      </w:r>
    </w:p>
    <w:p>
      <w:r>
        <w:t>Vente occasionnelle d’un bien courant entre particuliers. Préparer deux exemplaires à signer.</w:t>
      </w:r>
    </w:p>
    <w:p>
      <w:r>
        <w:t>Vendeur : [nom et prénom]</w:t>
        <w:br/>
        <w:t>Adresse : [adresse complète]</w:t>
      </w:r>
    </w:p>
    <w:p>
      <w:r>
        <w:t>Acheteur : [nom et prénom]</w:t>
        <w:br/>
        <w:t>Adresse : [adresse complète]</w:t>
      </w:r>
    </w:p>
    <w:p>
      <w:r>
        <w:t>Les parties déclarent avoir convenu le [date] à [lieu] de la vente du bien suivant : [nature, marque, modèle, numéro de série si disponible, état et défauts connus].</w:t>
      </w:r>
    </w:p>
    <w:p>
      <w:r>
        <w:t>Prix convenu : [montant] euros, soit [montant en lettres].</w:t>
      </w:r>
    </w:p>
    <w:p>
      <w:r>
        <w:t>Mode et état du paiement : [mode ; montant et date effectivement reçus ; solde et échéance convenus si le paiement reste à recevoir].</w:t>
      </w:r>
    </w:p>
    <w:p>
      <w:r>
        <w:t>Remise du bien : [date et lieu ; préciser si effectuée ou prévue].</w:t>
      </w:r>
    </w:p>
    <w:p>
      <w:r>
        <w:t>Documents et accessoires effectivement remis : [liste ou néant].</w:t>
      </w:r>
    </w:p>
    <w:p>
      <w:r>
        <w:t>La présente attestation est établie en deux exemplaires, un pour chaque partie.</w:t>
      </w:r>
    </w:p>
    <w:p>
      <w:r>
        <w:t>Fait à [lieu], le [date].</w:t>
      </w:r>
    </w:p>
    <w:p>
      <w:pPr>
        <w:spacing w:before="320"/>
      </w:pPr>
      <w:r>
        <w:t>Le vendeur : [nom]</w:t>
      </w:r>
    </w:p>
    <w:p>
      <w:r>
        <w:t>Signature : __________________________________</w:t>
      </w:r>
    </w:p>
    <w:p>
      <w:pPr>
        <w:spacing w:before="320"/>
      </w:pPr>
      <w:r>
        <w:t>L’acheteur : [nom]</w:t>
      </w:r>
    </w:p>
    <w:p>
      <w:r>
        <w:t>Signature : __________________________________</w:t>
      </w:r>
    </w:p>
    <w:p>
      <w:r>
        <w:br w:type="page"/>
      </w:r>
    </w:p>
    <w:p>
      <w:pPr>
        <w:pStyle w:val="Heading1"/>
      </w:pPr>
      <w:r>
        <w:t>Notice à retirer avant signature</w:t>
      </w:r>
    </w:p>
    <w:p>
      <w:r>
        <w:t>Complétez les champs, retirez cette notice et faites signer les deux exemplaires par les deux parties. Chacune conserve son exemplaire.</w:t>
      </w:r>
    </w:p>
    <w:p>
      <w:r>
        <w:t>Le mode de paiement ne prouve pas son encaissement. Indiquez seulement les sommes effectivement reçues et distinguez le prix convenu du solde restant.</w:t>
      </w:r>
    </w:p>
    <w:p>
      <w:r>
        <w:t>Ce document conserve une trace de l’accord, du bien et de sa remise. Il ne supprime pas les garanties ou responsabilités applicables.</w:t>
      </w:r>
    </w:p>
    <w:p>
      <w:r>
        <w:t>Il ne remplace pas le certificat de cession et les démarches obligatoires pour un véhicule immatriculé. Il ne convient pas à une vente immobilière ou à une facturation professionnelle.</w:t>
      </w:r>
    </w:p>
    <w:p>
      <w:r>
        <w:t>Source consultée le 16 septembre 2026 : Service Public, preuve d’une vente entre particuliers.</w:t>
      </w:r>
    </w:p>
    <w:p>
      <w:r>
        <w:t>https://www.service-public.gouv.fr/particuliers/vosdroits/F31683</w:t>
      </w:r>
    </w:p>
    <w:p>
      <w:r>
        <w:t>Le fichier Word est indépendant du générateur PDF. Relisez le document après toute modification.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Modèle indépendant · modelefacile.fr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